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5A" w:rsidRDefault="00E72996">
      <w:r>
        <w:rPr>
          <w:rStyle w:val="Strong"/>
          <w:rFonts w:ascii="Georgia" w:hAnsi="Georgia" w:cs="Arial"/>
          <w:color w:val="848585"/>
          <w:sz w:val="21"/>
          <w:szCs w:val="21"/>
        </w:rPr>
        <w:t xml:space="preserve">НЕОБХОДИМИ ТЕТРАДКИ И ПОСОБИЯ ЗА </w:t>
      </w:r>
      <w:proofErr w:type="gramStart"/>
      <w:r>
        <w:rPr>
          <w:rStyle w:val="Strong"/>
          <w:rFonts w:ascii="Georgia" w:hAnsi="Georgia" w:cs="Arial"/>
          <w:color w:val="848585"/>
          <w:sz w:val="21"/>
          <w:szCs w:val="21"/>
        </w:rPr>
        <w:t>ТРЕТОКЛАСНИЦИТЕ</w:t>
      </w:r>
      <w:proofErr w:type="gramEnd"/>
      <w:r>
        <w:rPr>
          <w:rFonts w:ascii="Georgia" w:hAnsi="Georgia" w:cs="Arial"/>
          <w:color w:val="848585"/>
          <w:sz w:val="21"/>
          <w:szCs w:val="21"/>
        </w:rPr>
        <w:br/>
      </w:r>
      <w:r>
        <w:rPr>
          <w:rStyle w:val="Emphasis"/>
          <w:rFonts w:ascii="Georgia" w:hAnsi="Georgia" w:cs="Arial"/>
          <w:color w:val="848585"/>
          <w:sz w:val="21"/>
          <w:szCs w:val="21"/>
        </w:rPr>
        <w:t>(</w:t>
      </w:r>
      <w:proofErr w:type="spellStart"/>
      <w:r>
        <w:rPr>
          <w:rStyle w:val="Emphasis"/>
          <w:rFonts w:ascii="Georgia" w:hAnsi="Georgia" w:cs="Arial"/>
          <w:color w:val="848585"/>
          <w:sz w:val="21"/>
          <w:szCs w:val="21"/>
        </w:rPr>
        <w:t>тетрадките</w:t>
      </w:r>
      <w:proofErr w:type="spellEnd"/>
      <w:r>
        <w:rPr>
          <w:rStyle w:val="Emphasis"/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Style w:val="Emphasis"/>
          <w:rFonts w:ascii="Georgia" w:hAnsi="Georgia" w:cs="Arial"/>
          <w:color w:val="848585"/>
          <w:sz w:val="21"/>
          <w:szCs w:val="21"/>
        </w:rPr>
        <w:t>по</w:t>
      </w:r>
      <w:proofErr w:type="spellEnd"/>
      <w:r>
        <w:rPr>
          <w:rStyle w:val="Emphasis"/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Style w:val="Emphasis"/>
          <w:rFonts w:ascii="Georgia" w:hAnsi="Georgia" w:cs="Arial"/>
          <w:color w:val="848585"/>
          <w:sz w:val="21"/>
          <w:szCs w:val="21"/>
        </w:rPr>
        <w:t>всички</w:t>
      </w:r>
      <w:proofErr w:type="spellEnd"/>
      <w:r>
        <w:rPr>
          <w:rStyle w:val="Emphasis"/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Style w:val="Emphasis"/>
          <w:rFonts w:ascii="Georgia" w:hAnsi="Georgia" w:cs="Arial"/>
          <w:color w:val="848585"/>
          <w:sz w:val="21"/>
          <w:szCs w:val="21"/>
        </w:rPr>
        <w:t>предмети</w:t>
      </w:r>
      <w:proofErr w:type="spellEnd"/>
      <w:r>
        <w:rPr>
          <w:rStyle w:val="Emphasis"/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Style w:val="Emphasis"/>
          <w:rFonts w:ascii="Georgia" w:hAnsi="Georgia" w:cs="Arial"/>
          <w:color w:val="848585"/>
          <w:sz w:val="21"/>
          <w:szCs w:val="21"/>
        </w:rPr>
        <w:t>са</w:t>
      </w:r>
      <w:proofErr w:type="spellEnd"/>
      <w:r>
        <w:rPr>
          <w:rStyle w:val="Emphasis"/>
          <w:rFonts w:ascii="Georgia" w:hAnsi="Georgia" w:cs="Arial"/>
          <w:color w:val="848585"/>
          <w:sz w:val="21"/>
          <w:szCs w:val="21"/>
        </w:rPr>
        <w:t xml:space="preserve"> с </w:t>
      </w:r>
      <w:proofErr w:type="spellStart"/>
      <w:r>
        <w:rPr>
          <w:rStyle w:val="Emphasis"/>
          <w:rFonts w:ascii="Georgia" w:hAnsi="Georgia" w:cs="Arial"/>
          <w:color w:val="848585"/>
          <w:sz w:val="21"/>
          <w:szCs w:val="21"/>
        </w:rPr>
        <w:t>широки</w:t>
      </w:r>
      <w:proofErr w:type="spellEnd"/>
      <w:r>
        <w:rPr>
          <w:rStyle w:val="Emphasis"/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Style w:val="Emphasis"/>
          <w:rFonts w:ascii="Georgia" w:hAnsi="Georgia" w:cs="Arial"/>
          <w:color w:val="848585"/>
          <w:sz w:val="21"/>
          <w:szCs w:val="21"/>
        </w:rPr>
        <w:t>редове</w:t>
      </w:r>
      <w:proofErr w:type="spellEnd"/>
      <w:r>
        <w:rPr>
          <w:rStyle w:val="Emphasis"/>
          <w:rFonts w:ascii="Georgia" w:hAnsi="Georgia" w:cs="Arial"/>
          <w:color w:val="848585"/>
          <w:sz w:val="21"/>
          <w:szCs w:val="21"/>
        </w:rPr>
        <w:t>)</w:t>
      </w:r>
      <w:r>
        <w:rPr>
          <w:rFonts w:ascii="Georgia" w:hAnsi="Georgia" w:cs="Arial"/>
          <w:color w:val="848585"/>
          <w:sz w:val="21"/>
          <w:szCs w:val="21"/>
        </w:rPr>
        <w:br/>
      </w:r>
      <w:r>
        <w:rPr>
          <w:rStyle w:val="Emphasis"/>
          <w:rFonts w:ascii="Georgia" w:hAnsi="Georgia" w:cs="Arial"/>
          <w:color w:val="848585"/>
          <w:sz w:val="21"/>
          <w:szCs w:val="21"/>
        </w:rPr>
        <w:t>  МОЛЯ, ДА БЪДАТ ПОДВЪРЗАНИ И ЗАДЪЛЖИТЕЛНО НАДПИСАНИ!!!</w:t>
      </w:r>
      <w:r>
        <w:rPr>
          <w:rFonts w:ascii="Georgia" w:hAnsi="Georgia" w:cs="Arial"/>
          <w:color w:val="848585"/>
          <w:sz w:val="21"/>
          <w:szCs w:val="21"/>
        </w:rPr>
        <w:br/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Български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език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 - 1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тетрадка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за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работа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в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клас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и 1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тетрадка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за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домашна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работа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br/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Български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език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 / ЗИП -1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тетрадка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за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работа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в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клас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, 1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тетрадка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за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домашна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работа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br/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Литература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 - 1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тетрадка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за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работа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в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клас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, 1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тетрадка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за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домашна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работа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br/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Чета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,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пиша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,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общувам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/ СИП - 1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тетрадка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за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работа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в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клас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, 1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тетрадка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за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домашна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работа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br/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Математика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 - 1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тетрадка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за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работа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в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клас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и 1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тетрадка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за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домашна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работа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br/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Математика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/ЗИП -  1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тетрадка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за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работа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в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клас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, 1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тетрадка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за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домашна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работа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br/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Човекът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и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обществото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 - 1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тетрадка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за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работа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в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клас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-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голям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формат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br/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Човекът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и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природата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 - 1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тетрадка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за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работа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в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клас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-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голям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формат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br/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Музика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 -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нотна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тетрадка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br/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Изобразително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изкуство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 -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блок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(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скицник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),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водни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бои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,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цветни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моливи,чашка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,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покривка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за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чина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br/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Домашен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бит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и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техника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 -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лепило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,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ножичка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 и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материали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,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според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темата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br/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Физическо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възпитание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и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спорт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 -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спортен</w:t>
      </w:r>
      <w:proofErr w:type="spellEnd"/>
      <w:r>
        <w:rPr>
          <w:rFonts w:ascii="Georgia" w:hAnsi="Georgia" w:cs="Arial"/>
          <w:color w:val="848585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848585"/>
          <w:sz w:val="21"/>
          <w:szCs w:val="21"/>
        </w:rPr>
        <w:t>екип</w:t>
      </w:r>
      <w:bookmarkStart w:id="0" w:name="_GoBack"/>
      <w:bookmarkEnd w:id="0"/>
      <w:proofErr w:type="spellEnd"/>
    </w:p>
    <w:sectPr w:rsidR="00440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96"/>
    <w:rsid w:val="00105C93"/>
    <w:rsid w:val="00440C5A"/>
    <w:rsid w:val="007C48B7"/>
    <w:rsid w:val="00E72996"/>
    <w:rsid w:val="00E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2996"/>
    <w:rPr>
      <w:i/>
      <w:iCs/>
    </w:rPr>
  </w:style>
  <w:style w:type="character" w:styleId="Strong">
    <w:name w:val="Strong"/>
    <w:basedOn w:val="DefaultParagraphFont"/>
    <w:uiPriority w:val="22"/>
    <w:qFormat/>
    <w:rsid w:val="00E729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2996"/>
    <w:rPr>
      <w:i/>
      <w:iCs/>
    </w:rPr>
  </w:style>
  <w:style w:type="character" w:styleId="Strong">
    <w:name w:val="Strong"/>
    <w:basedOn w:val="DefaultParagraphFont"/>
    <w:uiPriority w:val="22"/>
    <w:qFormat/>
    <w:rsid w:val="00E72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2016-10-25T19:48:00Z</dcterms:created>
  <dcterms:modified xsi:type="dcterms:W3CDTF">2016-10-25T19:49:00Z</dcterms:modified>
</cp:coreProperties>
</file>